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FAD" w:rsidRPr="0098023D" w:rsidRDefault="00642FAD">
      <w:pPr>
        <w:widowControl w:val="0"/>
        <w:tabs>
          <w:tab w:val="center" w:pos="5356"/>
        </w:tabs>
        <w:rPr>
          <w:sz w:val="22"/>
          <w:szCs w:val="22"/>
        </w:rPr>
      </w:pPr>
      <w:r>
        <w:fldChar w:fldCharType="begin"/>
      </w:r>
      <w:r>
        <w:instrText xml:space="preserve"> SEQ CHAPTER \h \r 1</w:instrText>
      </w:r>
      <w:r>
        <w:fldChar w:fldCharType="end"/>
      </w:r>
      <w:r>
        <w:rPr>
          <w:rFonts w:ascii="Galliard BT" w:hAnsi="Galliard BT"/>
          <w:sz w:val="22"/>
        </w:rPr>
        <w:tab/>
      </w:r>
      <w:r w:rsidRPr="0098023D">
        <w:rPr>
          <w:b/>
          <w:sz w:val="22"/>
          <w:szCs w:val="22"/>
          <w:u w:val="single"/>
        </w:rPr>
        <w:t>CODE OF CONDUCT</w:t>
      </w:r>
    </w:p>
    <w:p w:rsidR="00642FAD" w:rsidRPr="0098023D" w:rsidRDefault="00642FAD">
      <w:pPr>
        <w:widowControl w:val="0"/>
        <w:rPr>
          <w:sz w:val="22"/>
          <w:szCs w:val="22"/>
        </w:rPr>
      </w:pPr>
    </w:p>
    <w:p w:rsidR="00642FAD" w:rsidRPr="0098023D" w:rsidRDefault="00642FAD">
      <w:pPr>
        <w:pStyle w:val="Level1"/>
        <w:numPr>
          <w:ilvl w:val="0"/>
          <w:numId w:val="1"/>
        </w:numPr>
        <w:ind w:left="720" w:hanging="720"/>
        <w:rPr>
          <w:sz w:val="22"/>
          <w:szCs w:val="22"/>
        </w:rPr>
      </w:pPr>
      <w:r w:rsidRPr="0098023D">
        <w:rPr>
          <w:sz w:val="22"/>
          <w:szCs w:val="22"/>
        </w:rPr>
        <w:tab/>
        <w:t>You are expected to attend all activities that are part of the planned program.  Inform a member of the professional Extension staff is you are not feeling well.</w:t>
      </w:r>
    </w:p>
    <w:p w:rsidR="00642FAD" w:rsidRPr="0098023D" w:rsidRDefault="00642FAD">
      <w:pPr>
        <w:widowControl w:val="0"/>
        <w:rPr>
          <w:sz w:val="22"/>
          <w:szCs w:val="22"/>
        </w:rPr>
      </w:pPr>
      <w:r w:rsidRPr="0098023D">
        <w:rPr>
          <w:sz w:val="22"/>
          <w:szCs w:val="22"/>
        </w:rPr>
        <w:tab/>
      </w:r>
      <w:r w:rsidRPr="0098023D">
        <w:rPr>
          <w:sz w:val="22"/>
          <w:szCs w:val="22"/>
        </w:rPr>
        <w:tab/>
      </w:r>
      <w:r w:rsidRPr="0098023D">
        <w:rPr>
          <w:sz w:val="22"/>
          <w:szCs w:val="22"/>
        </w:rPr>
        <w:tab/>
      </w:r>
      <w:r w:rsidRPr="0098023D">
        <w:rPr>
          <w:sz w:val="22"/>
          <w:szCs w:val="22"/>
        </w:rPr>
        <w:tab/>
      </w:r>
      <w:r w:rsidRPr="0098023D">
        <w:rPr>
          <w:sz w:val="22"/>
          <w:szCs w:val="22"/>
        </w:rPr>
        <w:tab/>
      </w:r>
      <w:r w:rsidRPr="0098023D">
        <w:rPr>
          <w:sz w:val="22"/>
          <w:szCs w:val="22"/>
        </w:rPr>
        <w:tab/>
      </w:r>
    </w:p>
    <w:p w:rsidR="00642FAD" w:rsidRPr="0098023D" w:rsidRDefault="00642FAD">
      <w:pPr>
        <w:widowControl w:val="0"/>
        <w:ind w:left="720" w:hanging="720"/>
        <w:rPr>
          <w:sz w:val="22"/>
          <w:szCs w:val="22"/>
        </w:rPr>
      </w:pPr>
      <w:r w:rsidRPr="0098023D">
        <w:rPr>
          <w:sz w:val="22"/>
          <w:szCs w:val="22"/>
        </w:rPr>
        <w:t xml:space="preserve">2.  </w:t>
      </w:r>
      <w:r w:rsidRPr="0098023D">
        <w:rPr>
          <w:sz w:val="22"/>
          <w:szCs w:val="22"/>
        </w:rPr>
        <w:tab/>
        <w:t>Observe hours established by the professional Extension staff and be in your room.  You will be subject to room check and will be expected to remain in your room during the prescribed hours.</w:t>
      </w:r>
    </w:p>
    <w:p w:rsidR="00642FAD" w:rsidRPr="0098023D" w:rsidRDefault="00642FAD">
      <w:pPr>
        <w:widowControl w:val="0"/>
        <w:rPr>
          <w:sz w:val="22"/>
          <w:szCs w:val="22"/>
        </w:rPr>
      </w:pPr>
      <w:r w:rsidRPr="0098023D">
        <w:rPr>
          <w:sz w:val="22"/>
          <w:szCs w:val="22"/>
        </w:rPr>
        <w:t xml:space="preserve">   </w:t>
      </w:r>
    </w:p>
    <w:p w:rsidR="00642FAD" w:rsidRPr="0098023D" w:rsidRDefault="00642FAD">
      <w:pPr>
        <w:pStyle w:val="Level1"/>
        <w:numPr>
          <w:ilvl w:val="0"/>
          <w:numId w:val="2"/>
        </w:numPr>
        <w:ind w:left="720" w:hanging="720"/>
        <w:rPr>
          <w:sz w:val="22"/>
          <w:szCs w:val="22"/>
        </w:rPr>
      </w:pPr>
      <w:r w:rsidRPr="0098023D">
        <w:rPr>
          <w:sz w:val="22"/>
          <w:szCs w:val="22"/>
        </w:rPr>
        <w:tab/>
        <w:t>NO BOYS WILL BE ALLOWED IN GIRLS’ ROOMS, NOR WILL GIRLS BE ALLOWED IN BOYS’ ROOMS.</w:t>
      </w:r>
    </w:p>
    <w:p w:rsidR="00642FAD" w:rsidRPr="0098023D" w:rsidRDefault="00642FAD">
      <w:pPr>
        <w:widowControl w:val="0"/>
        <w:rPr>
          <w:sz w:val="22"/>
          <w:szCs w:val="22"/>
        </w:rPr>
      </w:pPr>
    </w:p>
    <w:p w:rsidR="00642FAD" w:rsidRPr="0098023D" w:rsidRDefault="00642FAD">
      <w:pPr>
        <w:pStyle w:val="Level1"/>
        <w:numPr>
          <w:ilvl w:val="0"/>
          <w:numId w:val="2"/>
        </w:numPr>
        <w:ind w:left="720" w:hanging="720"/>
        <w:rPr>
          <w:sz w:val="22"/>
          <w:szCs w:val="22"/>
        </w:rPr>
      </w:pPr>
      <w:r w:rsidRPr="0098023D">
        <w:rPr>
          <w:sz w:val="22"/>
          <w:szCs w:val="22"/>
        </w:rPr>
        <w:tab/>
        <w:t>Dress appropriate for the occasion.  Delegates should be courteous, clean and display good manners.  L</w:t>
      </w:r>
      <w:r w:rsidR="0098023D" w:rsidRPr="0098023D">
        <w:rPr>
          <w:sz w:val="22"/>
          <w:szCs w:val="22"/>
        </w:rPr>
        <w:t xml:space="preserve">anguage must be controlled and </w:t>
      </w:r>
      <w:r w:rsidRPr="0098023D">
        <w:rPr>
          <w:sz w:val="22"/>
          <w:szCs w:val="22"/>
        </w:rPr>
        <w:t xml:space="preserve">appropriate for a 4-H member – no swearing of any kind.  </w:t>
      </w:r>
    </w:p>
    <w:p w:rsidR="00642FAD" w:rsidRPr="0098023D" w:rsidRDefault="00642FAD">
      <w:pPr>
        <w:widowControl w:val="0"/>
        <w:rPr>
          <w:sz w:val="22"/>
          <w:szCs w:val="22"/>
        </w:rPr>
      </w:pPr>
      <w:r w:rsidRPr="0098023D">
        <w:rPr>
          <w:b/>
          <w:i/>
          <w:sz w:val="22"/>
          <w:szCs w:val="22"/>
        </w:rPr>
        <w:tab/>
      </w:r>
      <w:r w:rsidRPr="0098023D">
        <w:rPr>
          <w:b/>
          <w:i/>
          <w:sz w:val="22"/>
          <w:szCs w:val="22"/>
          <w:u w:val="single"/>
        </w:rPr>
        <w:t>NO SPURS IN THE TARLETON BUILDING!</w:t>
      </w:r>
    </w:p>
    <w:p w:rsidR="00642FAD" w:rsidRPr="0098023D" w:rsidRDefault="00642FAD">
      <w:pPr>
        <w:widowControl w:val="0"/>
        <w:rPr>
          <w:sz w:val="22"/>
          <w:szCs w:val="22"/>
        </w:rPr>
      </w:pPr>
    </w:p>
    <w:p w:rsidR="00642FAD" w:rsidRPr="0098023D" w:rsidRDefault="00642FAD">
      <w:pPr>
        <w:pStyle w:val="Level1"/>
        <w:numPr>
          <w:ilvl w:val="0"/>
          <w:numId w:val="2"/>
        </w:numPr>
        <w:ind w:left="720" w:hanging="720"/>
        <w:rPr>
          <w:sz w:val="22"/>
          <w:szCs w:val="22"/>
        </w:rPr>
      </w:pPr>
      <w:r w:rsidRPr="0098023D">
        <w:rPr>
          <w:sz w:val="22"/>
          <w:szCs w:val="22"/>
        </w:rPr>
        <w:tab/>
        <w:t>Except for planned outings, delegates are not to leave the Roping School at any time.</w:t>
      </w:r>
    </w:p>
    <w:p w:rsidR="00642FAD" w:rsidRPr="0098023D" w:rsidRDefault="00642FAD">
      <w:pPr>
        <w:widowControl w:val="0"/>
        <w:rPr>
          <w:sz w:val="22"/>
          <w:szCs w:val="22"/>
        </w:rPr>
      </w:pPr>
    </w:p>
    <w:p w:rsidR="00642FAD" w:rsidRPr="0098023D" w:rsidRDefault="00642FAD">
      <w:pPr>
        <w:pStyle w:val="Level1"/>
        <w:numPr>
          <w:ilvl w:val="0"/>
          <w:numId w:val="2"/>
        </w:numPr>
        <w:ind w:left="720" w:hanging="720"/>
        <w:rPr>
          <w:sz w:val="22"/>
          <w:szCs w:val="22"/>
        </w:rPr>
      </w:pPr>
      <w:r w:rsidRPr="0098023D">
        <w:rPr>
          <w:sz w:val="22"/>
          <w:szCs w:val="22"/>
        </w:rPr>
        <w:tab/>
        <w:t>No smoking or use of any tobacco products at any time or in any place.</w:t>
      </w:r>
    </w:p>
    <w:p w:rsidR="00642FAD" w:rsidRPr="0098023D" w:rsidRDefault="00642FAD">
      <w:pPr>
        <w:widowControl w:val="0"/>
        <w:rPr>
          <w:sz w:val="22"/>
          <w:szCs w:val="22"/>
        </w:rPr>
      </w:pPr>
    </w:p>
    <w:p w:rsidR="00642FAD" w:rsidRPr="0098023D" w:rsidRDefault="00642FAD">
      <w:pPr>
        <w:pStyle w:val="Level1"/>
        <w:numPr>
          <w:ilvl w:val="0"/>
          <w:numId w:val="2"/>
        </w:numPr>
        <w:ind w:left="720" w:hanging="720"/>
        <w:rPr>
          <w:sz w:val="22"/>
          <w:szCs w:val="22"/>
        </w:rPr>
      </w:pPr>
      <w:r w:rsidRPr="0098023D">
        <w:rPr>
          <w:sz w:val="22"/>
          <w:szCs w:val="22"/>
        </w:rPr>
        <w:tab/>
        <w:t>Participants will not use alcohol, drugs (except those prescribed by a doctor), or be associated with or remain in the presence of others when they are being used.</w:t>
      </w:r>
    </w:p>
    <w:p w:rsidR="00642FAD" w:rsidRPr="0098023D" w:rsidRDefault="00642FAD">
      <w:pPr>
        <w:widowControl w:val="0"/>
        <w:rPr>
          <w:sz w:val="22"/>
          <w:szCs w:val="22"/>
        </w:rPr>
      </w:pPr>
    </w:p>
    <w:p w:rsidR="00642FAD" w:rsidRPr="0098023D" w:rsidRDefault="00642FAD">
      <w:pPr>
        <w:pStyle w:val="Level1"/>
        <w:numPr>
          <w:ilvl w:val="0"/>
          <w:numId w:val="2"/>
        </w:numPr>
        <w:ind w:left="720" w:hanging="720"/>
        <w:rPr>
          <w:sz w:val="22"/>
          <w:szCs w:val="22"/>
        </w:rPr>
      </w:pPr>
      <w:r w:rsidRPr="0098023D">
        <w:rPr>
          <w:sz w:val="22"/>
          <w:szCs w:val="22"/>
        </w:rPr>
        <w:tab/>
        <w:t>Avoid unnecessary roughness with people, furniture, equipment, etc.  Towels, ashtrays, etc., are not to be taken as souvenirs.  Occupants of a room or conveyance are financially responsible for any damage or results of misconduct.</w:t>
      </w:r>
    </w:p>
    <w:p w:rsidR="00642FAD" w:rsidRPr="0098023D" w:rsidRDefault="00642FAD">
      <w:pPr>
        <w:widowControl w:val="0"/>
        <w:rPr>
          <w:sz w:val="22"/>
          <w:szCs w:val="22"/>
        </w:rPr>
      </w:pPr>
    </w:p>
    <w:p w:rsidR="00642FAD" w:rsidRPr="0098023D" w:rsidRDefault="00642FAD">
      <w:pPr>
        <w:pStyle w:val="Level1"/>
        <w:numPr>
          <w:ilvl w:val="0"/>
          <w:numId w:val="2"/>
        </w:numPr>
        <w:ind w:left="720" w:hanging="720"/>
        <w:rPr>
          <w:sz w:val="22"/>
          <w:szCs w:val="22"/>
        </w:rPr>
      </w:pPr>
      <w:r w:rsidRPr="0098023D">
        <w:rPr>
          <w:sz w:val="22"/>
          <w:szCs w:val="22"/>
        </w:rPr>
        <w:tab/>
        <w:t>You will be responsible for lost dorm keys.  You lose it, you pay for it.</w:t>
      </w:r>
    </w:p>
    <w:p w:rsidR="00642FAD" w:rsidRPr="0098023D" w:rsidRDefault="00642FAD">
      <w:pPr>
        <w:widowControl w:val="0"/>
        <w:rPr>
          <w:sz w:val="22"/>
          <w:szCs w:val="22"/>
        </w:rPr>
      </w:pPr>
    </w:p>
    <w:p w:rsidR="00642FAD" w:rsidRPr="0098023D" w:rsidRDefault="00642FAD">
      <w:pPr>
        <w:widowControl w:val="0"/>
        <w:spacing w:line="-96" w:lineRule="auto"/>
        <w:rPr>
          <w:sz w:val="22"/>
          <w:szCs w:val="22"/>
        </w:rPr>
      </w:pPr>
    </w:p>
    <w:p w:rsidR="00642FAD" w:rsidRPr="0098023D" w:rsidRDefault="00642FAD">
      <w:pPr>
        <w:widowControl w:val="0"/>
        <w:tabs>
          <w:tab w:val="center" w:pos="5356"/>
        </w:tabs>
        <w:rPr>
          <w:sz w:val="22"/>
          <w:szCs w:val="22"/>
        </w:rPr>
      </w:pPr>
      <w:r w:rsidRPr="0098023D">
        <w:rPr>
          <w:sz w:val="22"/>
          <w:szCs w:val="22"/>
        </w:rPr>
        <w:tab/>
      </w:r>
      <w:r w:rsidRPr="0098023D">
        <w:rPr>
          <w:sz w:val="22"/>
          <w:szCs w:val="22"/>
        </w:rPr>
        <w:tab/>
      </w:r>
      <w:r w:rsidRPr="0098023D">
        <w:rPr>
          <w:sz w:val="22"/>
          <w:szCs w:val="22"/>
        </w:rPr>
        <w:tab/>
      </w:r>
      <w:r w:rsidRPr="0098023D">
        <w:rPr>
          <w:sz w:val="22"/>
          <w:szCs w:val="22"/>
        </w:rPr>
        <w:tab/>
      </w:r>
      <w:r w:rsidRPr="0098023D">
        <w:rPr>
          <w:sz w:val="22"/>
          <w:szCs w:val="22"/>
        </w:rPr>
        <w:tab/>
      </w:r>
      <w:r w:rsidRPr="0098023D">
        <w:rPr>
          <w:sz w:val="22"/>
          <w:szCs w:val="22"/>
        </w:rPr>
        <w:tab/>
      </w:r>
      <w:r w:rsidRPr="0098023D">
        <w:rPr>
          <w:sz w:val="22"/>
          <w:szCs w:val="22"/>
        </w:rPr>
        <w:tab/>
      </w:r>
      <w:r w:rsidRPr="0098023D">
        <w:rPr>
          <w:sz w:val="22"/>
          <w:szCs w:val="22"/>
        </w:rPr>
        <w:tab/>
      </w:r>
      <w:r w:rsidRPr="0098023D">
        <w:rPr>
          <w:b/>
          <w:sz w:val="22"/>
          <w:szCs w:val="22"/>
          <w:u w:val="single"/>
        </w:rPr>
        <w:t>VIOLATORS MAY EXPECT:</w:t>
      </w:r>
    </w:p>
    <w:p w:rsidR="00642FAD" w:rsidRPr="0098023D" w:rsidRDefault="00642FAD">
      <w:pPr>
        <w:pStyle w:val="Level1"/>
        <w:numPr>
          <w:ilvl w:val="0"/>
          <w:numId w:val="3"/>
        </w:numPr>
        <w:ind w:left="720" w:hanging="720"/>
        <w:rPr>
          <w:sz w:val="22"/>
          <w:szCs w:val="22"/>
        </w:rPr>
      </w:pPr>
      <w:r w:rsidRPr="0098023D">
        <w:rPr>
          <w:sz w:val="22"/>
          <w:szCs w:val="22"/>
        </w:rPr>
        <w:tab/>
        <w:t>To have the opportunity to explain actions to the professional Extension staff in charge.</w:t>
      </w:r>
    </w:p>
    <w:p w:rsidR="00642FAD" w:rsidRPr="0098023D" w:rsidRDefault="00642FAD">
      <w:pPr>
        <w:widowControl w:val="0"/>
        <w:rPr>
          <w:sz w:val="22"/>
          <w:szCs w:val="22"/>
        </w:rPr>
      </w:pPr>
    </w:p>
    <w:p w:rsidR="00642FAD" w:rsidRPr="0098023D" w:rsidRDefault="00642FAD">
      <w:pPr>
        <w:pStyle w:val="Level1"/>
        <w:numPr>
          <w:ilvl w:val="0"/>
          <w:numId w:val="3"/>
        </w:numPr>
        <w:ind w:left="720" w:hanging="720"/>
        <w:rPr>
          <w:sz w:val="22"/>
          <w:szCs w:val="22"/>
        </w:rPr>
      </w:pPr>
      <w:r w:rsidRPr="0098023D">
        <w:rPr>
          <w:sz w:val="22"/>
          <w:szCs w:val="22"/>
        </w:rPr>
        <w:tab/>
        <w:t>Behavior that is disruptive will be documented and a letter describing such will be sent to the County Extension Agent and parents of those involved.</w:t>
      </w:r>
    </w:p>
    <w:p w:rsidR="00642FAD" w:rsidRPr="0098023D" w:rsidRDefault="00642FAD">
      <w:pPr>
        <w:widowControl w:val="0"/>
        <w:rPr>
          <w:sz w:val="22"/>
          <w:szCs w:val="22"/>
        </w:rPr>
      </w:pPr>
    </w:p>
    <w:p w:rsidR="00642FAD" w:rsidRPr="0098023D" w:rsidRDefault="00642FAD">
      <w:pPr>
        <w:pStyle w:val="Level1"/>
        <w:numPr>
          <w:ilvl w:val="0"/>
          <w:numId w:val="3"/>
        </w:numPr>
        <w:ind w:left="720" w:hanging="720"/>
        <w:rPr>
          <w:sz w:val="22"/>
          <w:szCs w:val="22"/>
        </w:rPr>
      </w:pPr>
      <w:r w:rsidRPr="0098023D">
        <w:rPr>
          <w:sz w:val="22"/>
          <w:szCs w:val="22"/>
        </w:rPr>
        <w:tab/>
        <w:t>Violation may result in dismissal and being sent home at parental expense.  (Parents will be contacted for agreement on arrangements.)</w:t>
      </w:r>
    </w:p>
    <w:p w:rsidR="00642FAD" w:rsidRPr="0098023D" w:rsidRDefault="00642FAD">
      <w:pPr>
        <w:widowControl w:val="0"/>
        <w:rPr>
          <w:sz w:val="22"/>
          <w:szCs w:val="22"/>
        </w:rPr>
      </w:pPr>
    </w:p>
    <w:p w:rsidR="00642FAD" w:rsidRPr="0098023D" w:rsidRDefault="00642FAD">
      <w:pPr>
        <w:pStyle w:val="Level1"/>
        <w:numPr>
          <w:ilvl w:val="0"/>
          <w:numId w:val="3"/>
        </w:numPr>
        <w:ind w:left="720" w:hanging="720"/>
        <w:rPr>
          <w:sz w:val="22"/>
          <w:szCs w:val="22"/>
        </w:rPr>
      </w:pPr>
      <w:r w:rsidRPr="0098023D">
        <w:rPr>
          <w:sz w:val="22"/>
          <w:szCs w:val="22"/>
        </w:rPr>
        <w:tab/>
        <w:t xml:space="preserve">If #7 is violated, you will be sent home at the earliest convenience at parental expense. </w:t>
      </w:r>
    </w:p>
    <w:p w:rsidR="00642FAD" w:rsidRPr="0098023D" w:rsidRDefault="00642FAD">
      <w:pPr>
        <w:widowControl w:val="0"/>
        <w:rPr>
          <w:sz w:val="22"/>
          <w:szCs w:val="22"/>
        </w:rPr>
      </w:pPr>
      <w:r w:rsidRPr="0098023D">
        <w:rPr>
          <w:sz w:val="22"/>
          <w:szCs w:val="22"/>
        </w:rPr>
        <w:tab/>
        <w:t>(Parents will be contacted for agreement on arrangements.)</w:t>
      </w:r>
    </w:p>
    <w:p w:rsidR="00642FAD" w:rsidRPr="0098023D" w:rsidRDefault="00642FAD">
      <w:pPr>
        <w:widowControl w:val="0"/>
        <w:rPr>
          <w:sz w:val="22"/>
          <w:szCs w:val="22"/>
        </w:rPr>
      </w:pPr>
    </w:p>
    <w:p w:rsidR="00642FAD" w:rsidRPr="0098023D" w:rsidRDefault="00642FAD">
      <w:pPr>
        <w:widowControl w:val="0"/>
        <w:spacing w:line="-58" w:lineRule="auto"/>
        <w:rPr>
          <w:sz w:val="22"/>
          <w:szCs w:val="22"/>
        </w:rPr>
      </w:pPr>
    </w:p>
    <w:p w:rsidR="00642FAD" w:rsidRPr="0098023D" w:rsidRDefault="00642FAD">
      <w:pPr>
        <w:widowControl w:val="0"/>
        <w:rPr>
          <w:sz w:val="22"/>
          <w:szCs w:val="22"/>
        </w:rPr>
      </w:pPr>
    </w:p>
    <w:p w:rsidR="00642FAD" w:rsidRPr="0098023D" w:rsidRDefault="00642FAD">
      <w:pPr>
        <w:widowControl w:val="0"/>
        <w:tabs>
          <w:tab w:val="center" w:pos="5356"/>
        </w:tabs>
        <w:rPr>
          <w:b/>
          <w:sz w:val="22"/>
          <w:szCs w:val="22"/>
          <w:u w:val="single"/>
        </w:rPr>
      </w:pPr>
      <w:r w:rsidRPr="0098023D">
        <w:rPr>
          <w:sz w:val="22"/>
          <w:szCs w:val="22"/>
        </w:rPr>
        <w:tab/>
      </w:r>
      <w:r w:rsidRPr="0098023D">
        <w:rPr>
          <w:b/>
          <w:sz w:val="22"/>
          <w:szCs w:val="22"/>
          <w:u w:val="single"/>
        </w:rPr>
        <w:t>TRAVEL ARRANGEMENTS</w:t>
      </w:r>
    </w:p>
    <w:p w:rsidR="00642FAD" w:rsidRPr="0098023D" w:rsidRDefault="00642FAD">
      <w:pPr>
        <w:pStyle w:val="Level1"/>
        <w:numPr>
          <w:ilvl w:val="0"/>
          <w:numId w:val="4"/>
        </w:numPr>
        <w:ind w:left="720" w:hanging="720"/>
        <w:rPr>
          <w:sz w:val="22"/>
          <w:szCs w:val="22"/>
        </w:rPr>
      </w:pPr>
      <w:r w:rsidRPr="0098023D">
        <w:rPr>
          <w:sz w:val="22"/>
          <w:szCs w:val="22"/>
        </w:rPr>
        <w:tab/>
        <w:t>Under no circumstances will any participant be allowed to drive personal vehicles during the Roping School.</w:t>
      </w:r>
      <w:r w:rsidRPr="0098023D">
        <w:rPr>
          <w:sz w:val="22"/>
          <w:szCs w:val="22"/>
        </w:rPr>
        <w:tab/>
      </w:r>
    </w:p>
    <w:p w:rsidR="00642FAD" w:rsidRPr="0098023D" w:rsidRDefault="00642FAD">
      <w:pPr>
        <w:widowControl w:val="0"/>
        <w:rPr>
          <w:sz w:val="22"/>
          <w:szCs w:val="22"/>
        </w:rPr>
      </w:pPr>
    </w:p>
    <w:p w:rsidR="00642FAD" w:rsidRPr="0098023D" w:rsidRDefault="00642FAD">
      <w:pPr>
        <w:widowControl w:val="0"/>
        <w:rPr>
          <w:sz w:val="22"/>
          <w:szCs w:val="2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5490"/>
        <w:gridCol w:w="5220"/>
      </w:tblGrid>
      <w:tr w:rsidR="00642FAD" w:rsidRPr="0098023D">
        <w:trPr>
          <w:cantSplit/>
          <w:trHeight w:val="925"/>
        </w:trPr>
        <w:tc>
          <w:tcPr>
            <w:tcW w:w="54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42FAD" w:rsidRPr="0098023D" w:rsidRDefault="00642FAD">
            <w:pPr>
              <w:widowControl w:val="0"/>
              <w:rPr>
                <w:sz w:val="22"/>
                <w:szCs w:val="22"/>
              </w:rPr>
            </w:pPr>
            <w:r w:rsidRPr="0098023D">
              <w:rPr>
                <w:sz w:val="22"/>
                <w:szCs w:val="22"/>
              </w:rPr>
              <w:t>I have read the Code of Conduct and what violators may expect.  I agree with the code and do intend to follow all points.</w:t>
            </w:r>
          </w:p>
        </w:tc>
        <w:tc>
          <w:tcPr>
            <w:tcW w:w="52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F07F8" w:rsidRDefault="001F07F8">
            <w:pPr>
              <w:widowControl w:val="0"/>
              <w:rPr>
                <w:sz w:val="22"/>
                <w:szCs w:val="22"/>
              </w:rPr>
            </w:pPr>
          </w:p>
          <w:p w:rsidR="00642FAD" w:rsidRPr="0098023D" w:rsidRDefault="001F07F8">
            <w:pPr>
              <w:widowControl w:val="0"/>
              <w:rPr>
                <w:sz w:val="22"/>
                <w:szCs w:val="22"/>
              </w:rPr>
            </w:pPr>
            <w:r>
              <w:rPr>
                <w:sz w:val="22"/>
                <w:szCs w:val="22"/>
              </w:rPr>
              <w:t>___________________________________</w:t>
            </w:r>
            <w:bookmarkStart w:id="0" w:name="_GoBack"/>
            <w:bookmarkEnd w:id="0"/>
            <w:r w:rsidR="00642FAD" w:rsidRPr="0098023D">
              <w:rPr>
                <w:sz w:val="22"/>
                <w:szCs w:val="22"/>
                <w:u w:val="single"/>
              </w:rPr>
              <w:t xml:space="preserve">                                                                       </w:t>
            </w:r>
            <w:r w:rsidR="00642FAD" w:rsidRPr="0098023D">
              <w:rPr>
                <w:sz w:val="22"/>
                <w:szCs w:val="22"/>
              </w:rPr>
              <w:t xml:space="preserve">              Delegates  Signature      </w:t>
            </w:r>
          </w:p>
        </w:tc>
      </w:tr>
      <w:tr w:rsidR="00642FAD" w:rsidRPr="0098023D">
        <w:trPr>
          <w:cantSplit/>
        </w:trPr>
        <w:tc>
          <w:tcPr>
            <w:tcW w:w="54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42FAD" w:rsidRPr="0098023D" w:rsidRDefault="00642FAD">
            <w:pPr>
              <w:widowControl w:val="0"/>
              <w:rPr>
                <w:sz w:val="22"/>
                <w:szCs w:val="22"/>
              </w:rPr>
            </w:pPr>
            <w:r w:rsidRPr="0098023D">
              <w:rPr>
                <w:sz w:val="22"/>
                <w:szCs w:val="22"/>
              </w:rPr>
              <w:t xml:space="preserve">As the parent, or guardian, of </w:t>
            </w:r>
            <w:r w:rsidRPr="0098023D">
              <w:rPr>
                <w:sz w:val="22"/>
                <w:szCs w:val="22"/>
                <w:u w:val="single"/>
              </w:rPr>
              <w:t xml:space="preserve">                            </w:t>
            </w:r>
            <w:r w:rsidRPr="0098023D">
              <w:rPr>
                <w:sz w:val="22"/>
                <w:szCs w:val="22"/>
              </w:rPr>
              <w:t>, I have read the Code of Conduct and do support all points.  I give permission to the Professional Extension Staff in charge to carry out the Code as described, including inspection of rooms.</w:t>
            </w:r>
          </w:p>
        </w:tc>
        <w:tc>
          <w:tcPr>
            <w:tcW w:w="52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42FAD" w:rsidRPr="0098023D" w:rsidRDefault="00642FAD">
            <w:pPr>
              <w:widowControl w:val="0"/>
              <w:rPr>
                <w:sz w:val="22"/>
                <w:szCs w:val="22"/>
                <w:u w:val="single"/>
              </w:rPr>
            </w:pPr>
          </w:p>
          <w:p w:rsidR="00642FAD" w:rsidRPr="0098023D" w:rsidRDefault="00642FAD">
            <w:pPr>
              <w:widowControl w:val="0"/>
              <w:rPr>
                <w:sz w:val="22"/>
                <w:szCs w:val="22"/>
                <w:u w:val="single"/>
              </w:rPr>
            </w:pPr>
          </w:p>
          <w:p w:rsidR="00642FAD" w:rsidRPr="0098023D" w:rsidRDefault="00642FAD">
            <w:pPr>
              <w:widowControl w:val="0"/>
              <w:rPr>
                <w:sz w:val="22"/>
                <w:szCs w:val="22"/>
              </w:rPr>
            </w:pPr>
            <w:r w:rsidRPr="0098023D">
              <w:rPr>
                <w:sz w:val="22"/>
                <w:szCs w:val="22"/>
                <w:u w:val="single"/>
              </w:rPr>
              <w:t xml:space="preserve">                                                                        </w:t>
            </w:r>
            <w:r w:rsidRPr="0098023D">
              <w:rPr>
                <w:sz w:val="22"/>
                <w:szCs w:val="22"/>
              </w:rPr>
              <w:tab/>
              <w:t>Parent or Guardian Signature</w:t>
            </w:r>
          </w:p>
        </w:tc>
      </w:tr>
    </w:tbl>
    <w:p w:rsidR="00642FAD" w:rsidRPr="0098023D" w:rsidRDefault="00642FAD">
      <w:pPr>
        <w:widowControl w:val="0"/>
        <w:rPr>
          <w:rFonts w:ascii="Galliard BT" w:hAnsi="Galliard BT"/>
          <w:sz w:val="22"/>
          <w:szCs w:val="22"/>
        </w:rPr>
      </w:pPr>
    </w:p>
    <w:sectPr w:rsidR="00642FAD" w:rsidRPr="0098023D">
      <w:pgSz w:w="12240" w:h="15840"/>
      <w:pgMar w:top="450" w:right="810" w:bottom="36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lliard BT">
    <w:altName w:val="Courier New"/>
    <w:panose1 w:val="00000000000000000000"/>
    <w:charset w:val="00"/>
    <w:family w:val="swiss"/>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0000002"/>
    <w:multiLevelType w:val="multilevel"/>
    <w:tmpl w:val="00000002"/>
    <w:lvl w:ilvl="0">
      <w:start w:val="3"/>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00000003"/>
    <w:multiLevelType w:val="multilevel"/>
    <w:tmpl w:val="0000000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0000004"/>
    <w:multiLevelType w:val="multilevel"/>
    <w:tmpl w:val="0000000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23D"/>
    <w:rsid w:val="001F07F8"/>
    <w:rsid w:val="003B3507"/>
    <w:rsid w:val="00642FAD"/>
    <w:rsid w:val="0098023D"/>
    <w:rsid w:val="00F41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TCEBrown</dc:creator>
  <cp:lastModifiedBy>TCEBrown</cp:lastModifiedBy>
  <cp:revision>4</cp:revision>
  <cp:lastPrinted>2014-03-06T14:32:00Z</cp:lastPrinted>
  <dcterms:created xsi:type="dcterms:W3CDTF">2014-03-06T14:32:00Z</dcterms:created>
  <dcterms:modified xsi:type="dcterms:W3CDTF">2014-03-06T14:32:00Z</dcterms:modified>
</cp:coreProperties>
</file>